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D7A48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45AE4" w:rsidRPr="00045AE4">
        <w:rPr>
          <w:rStyle w:val="Siln"/>
        </w:rPr>
        <w:t>Údržba a opravy MTW 100-002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45AE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45AE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5AE4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2C88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3841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00EBA"/>
    <w:rsid w:val="0087094D"/>
    <w:rsid w:val="00B72819"/>
    <w:rsid w:val="00BE31C7"/>
    <w:rsid w:val="00C601C7"/>
    <w:rsid w:val="00DB3D9A"/>
    <w:rsid w:val="00F3384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0EB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A826304D6E3D43B2AFDA4D84189F6EC1">
    <w:name w:val="A826304D6E3D43B2AFDA4D84189F6EC1"/>
    <w:rsid w:val="00800EB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2025-02-05T15:02:00Z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